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A2" w:rsidRPr="00BD40A2" w:rsidRDefault="00BD40A2" w:rsidP="00653665">
      <w:pPr>
        <w:rPr>
          <w:rFonts w:ascii="宋体" w:eastAsia="宋体" w:hAnsi="宋体"/>
          <w:sz w:val="24"/>
          <w:szCs w:val="24"/>
        </w:rPr>
      </w:pPr>
      <w:r w:rsidRPr="00BD40A2">
        <w:rPr>
          <w:rFonts w:ascii="宋体" w:eastAsia="宋体" w:hAnsi="宋体" w:hint="eastAsia"/>
          <w:sz w:val="24"/>
          <w:szCs w:val="24"/>
        </w:rPr>
        <w:t>附件:</w:t>
      </w:r>
    </w:p>
    <w:p w:rsidR="004B4CC8" w:rsidRPr="00653665" w:rsidRDefault="00510C06" w:rsidP="00BD40A2">
      <w:pPr>
        <w:jc w:val="center"/>
        <w:rPr>
          <w:rFonts w:ascii="宋体" w:eastAsia="宋体" w:hAnsi="宋体"/>
          <w:b/>
          <w:sz w:val="30"/>
          <w:szCs w:val="30"/>
        </w:rPr>
      </w:pPr>
      <w:r w:rsidRPr="00653665">
        <w:rPr>
          <w:rFonts w:ascii="宋体" w:eastAsia="宋体" w:hAnsi="宋体" w:hint="eastAsia"/>
          <w:b/>
          <w:sz w:val="30"/>
          <w:szCs w:val="30"/>
        </w:rPr>
        <w:t>202</w:t>
      </w:r>
      <w:r w:rsidR="00D335F6">
        <w:rPr>
          <w:rFonts w:ascii="宋体" w:eastAsia="宋体" w:hAnsi="宋体"/>
          <w:b/>
          <w:sz w:val="30"/>
          <w:szCs w:val="30"/>
        </w:rPr>
        <w:t>1</w:t>
      </w:r>
      <w:r w:rsidRPr="00653665">
        <w:rPr>
          <w:rFonts w:ascii="宋体" w:eastAsia="宋体" w:hAnsi="宋体" w:hint="eastAsia"/>
          <w:b/>
          <w:sz w:val="30"/>
          <w:szCs w:val="30"/>
        </w:rPr>
        <w:t>年</w:t>
      </w:r>
      <w:r w:rsidR="002C462C">
        <w:rPr>
          <w:rFonts w:ascii="宋体" w:eastAsia="宋体" w:hAnsi="宋体"/>
          <w:b/>
          <w:sz w:val="30"/>
          <w:szCs w:val="30"/>
        </w:rPr>
        <w:t>11</w:t>
      </w:r>
      <w:r w:rsidRPr="00653665">
        <w:rPr>
          <w:rFonts w:ascii="宋体" w:eastAsia="宋体" w:hAnsi="宋体" w:hint="eastAsia"/>
          <w:b/>
          <w:sz w:val="30"/>
          <w:szCs w:val="30"/>
        </w:rPr>
        <w:t>月</w:t>
      </w:r>
      <w:r w:rsidR="0043121F" w:rsidRPr="00653665">
        <w:rPr>
          <w:rFonts w:ascii="宋体" w:eastAsia="宋体" w:hAnsi="宋体" w:hint="eastAsia"/>
          <w:b/>
          <w:sz w:val="30"/>
          <w:szCs w:val="30"/>
        </w:rPr>
        <w:t>青浦区</w:t>
      </w:r>
      <w:r w:rsidRPr="00653665">
        <w:rPr>
          <w:rFonts w:ascii="宋体" w:eastAsia="宋体" w:hAnsi="宋体" w:hint="eastAsia"/>
          <w:b/>
          <w:sz w:val="30"/>
          <w:szCs w:val="30"/>
        </w:rPr>
        <w:t>建设工程质量安全巡查项目清单</w:t>
      </w:r>
    </w:p>
    <w:tbl>
      <w:tblPr>
        <w:tblStyle w:val="a9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2694"/>
        <w:gridCol w:w="1722"/>
        <w:gridCol w:w="1134"/>
        <w:gridCol w:w="1843"/>
        <w:gridCol w:w="992"/>
        <w:gridCol w:w="1843"/>
        <w:gridCol w:w="971"/>
        <w:gridCol w:w="1842"/>
      </w:tblGrid>
      <w:tr w:rsidR="00573E4E" w:rsidRPr="00653665" w:rsidTr="00CC0C2A">
        <w:trPr>
          <w:trHeight w:val="485"/>
          <w:jc w:val="center"/>
        </w:trPr>
        <w:tc>
          <w:tcPr>
            <w:tcW w:w="709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87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269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172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113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971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84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处置情况</w:t>
            </w:r>
          </w:p>
        </w:tc>
      </w:tr>
      <w:tr w:rsidR="002C462C" w:rsidRPr="009B4C27" w:rsidTr="00CC0C2A">
        <w:trPr>
          <w:trHeight w:val="836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 w:colFirst="9" w:colLast="9"/>
            <w:r w:rsidRPr="009B4C27"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11/10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金臣颐墅东区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（原御宫艺墅）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上海祥逸置业有限公司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万振海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中建八局第一建设有限公司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吴磊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上海嘉蓝建设工程监理有限公司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金辉</w:t>
            </w:r>
          </w:p>
        </w:tc>
        <w:tc>
          <w:tcPr>
            <w:tcW w:w="1842" w:type="dxa"/>
            <w:vAlign w:val="center"/>
          </w:tcPr>
          <w:p w:rsidR="002C462C" w:rsidRPr="00CC0C2A" w:rsidRDefault="002C462C" w:rsidP="002C462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CC0C2A">
              <w:rPr>
                <w:rFonts w:ascii="宋体" w:eastAsia="宋体" w:hAnsi="宋体" w:cs="宋体" w:hint="eastAsia"/>
                <w:kern w:val="0"/>
              </w:rPr>
              <w:t>整改</w:t>
            </w:r>
          </w:p>
        </w:tc>
      </w:tr>
      <w:tr w:rsidR="002C462C" w:rsidRPr="009B4C27" w:rsidTr="00CC0C2A">
        <w:trPr>
          <w:trHeight w:val="828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11/10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上海优递爱实业有限公司厂房改扩建项目一期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上海优递爱实业有限公司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焦如军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上海福盛建设集团有限公司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包永军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上海鼎业民防建设咨询有限公司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李勇军</w:t>
            </w:r>
          </w:p>
        </w:tc>
        <w:tc>
          <w:tcPr>
            <w:tcW w:w="1842" w:type="dxa"/>
            <w:vAlign w:val="center"/>
          </w:tcPr>
          <w:p w:rsidR="002C462C" w:rsidRPr="00CC0C2A" w:rsidRDefault="002C462C" w:rsidP="002C462C">
            <w:pPr>
              <w:jc w:val="center"/>
              <w:rPr>
                <w:rFonts w:ascii="宋体" w:eastAsia="宋体" w:hAnsi="宋体"/>
              </w:rPr>
            </w:pPr>
            <w:r w:rsidRPr="00CC0C2A">
              <w:rPr>
                <w:rFonts w:ascii="宋体" w:eastAsia="宋体" w:hAnsi="宋体" w:cs="宋体" w:hint="eastAsia"/>
                <w:kern w:val="0"/>
              </w:rPr>
              <w:t>整改</w:t>
            </w:r>
            <w:r w:rsidRPr="00CC0C2A">
              <w:rPr>
                <w:rFonts w:ascii="宋体" w:eastAsia="宋体" w:hAnsi="宋体" w:cs="宋体"/>
                <w:kern w:val="0"/>
              </w:rPr>
              <w:t>、暂缓</w:t>
            </w:r>
          </w:p>
        </w:tc>
      </w:tr>
      <w:tr w:rsidR="002C462C" w:rsidRPr="009B4C27" w:rsidTr="00CC0C2A">
        <w:trPr>
          <w:trHeight w:val="804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11/16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青浦区西虹桥徐民东路北侧</w:t>
            </w:r>
            <w:r>
              <w:rPr>
                <w:rFonts w:hint="eastAsia"/>
                <w:color w:val="000000"/>
                <w:sz w:val="20"/>
                <w:szCs w:val="20"/>
              </w:rPr>
              <w:t>35-01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36-03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37-02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38-01</w:t>
            </w:r>
            <w:r>
              <w:rPr>
                <w:rFonts w:hint="eastAsia"/>
                <w:color w:val="000000"/>
                <w:sz w:val="20"/>
                <w:szCs w:val="20"/>
              </w:rPr>
              <w:t>地块、</w:t>
            </w:r>
            <w:r>
              <w:rPr>
                <w:rFonts w:hint="eastAsia"/>
                <w:color w:val="000000"/>
                <w:sz w:val="20"/>
                <w:szCs w:val="20"/>
              </w:rPr>
              <w:t>37-01</w:t>
            </w:r>
            <w:r>
              <w:rPr>
                <w:rFonts w:hint="eastAsia"/>
                <w:color w:val="000000"/>
                <w:sz w:val="20"/>
                <w:szCs w:val="20"/>
              </w:rPr>
              <w:t>地下空间及地块之间连通道—</w:t>
            </w:r>
            <w:r>
              <w:rPr>
                <w:rFonts w:hint="eastAsia"/>
                <w:color w:val="000000"/>
                <w:sz w:val="20"/>
                <w:szCs w:val="20"/>
              </w:rPr>
              <w:t>36-03</w:t>
            </w:r>
            <w:r>
              <w:rPr>
                <w:rFonts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联汇置业有限公司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张标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上海建工集团股份有限公司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戚薇成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上海市工程建设咨询监理有限公司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周志友</w:t>
            </w:r>
          </w:p>
        </w:tc>
        <w:tc>
          <w:tcPr>
            <w:tcW w:w="1842" w:type="dxa"/>
            <w:vAlign w:val="center"/>
          </w:tcPr>
          <w:p w:rsidR="002C462C" w:rsidRPr="00CC0C2A" w:rsidRDefault="002C462C" w:rsidP="002C462C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</w:p>
        </w:tc>
      </w:tr>
      <w:tr w:rsidR="002C462C" w:rsidRPr="009B4C27" w:rsidTr="00CC0C2A">
        <w:trPr>
          <w:trHeight w:val="692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4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11/16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联民路东侧</w:t>
            </w:r>
            <w:r>
              <w:rPr>
                <w:rFonts w:hint="eastAsia"/>
                <w:color w:val="000000"/>
                <w:sz w:val="20"/>
                <w:szCs w:val="20"/>
              </w:rPr>
              <w:t>A-1-2</w:t>
            </w:r>
            <w:r>
              <w:rPr>
                <w:rFonts w:hint="eastAsia"/>
                <w:color w:val="000000"/>
                <w:sz w:val="20"/>
                <w:szCs w:val="20"/>
              </w:rPr>
              <w:t>地块项目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地下桩基）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灿辉置业（上海）有限公司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王兵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杭州宏美建工集团有限公司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刘博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上海贺汇建设工程管理有限公司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杨耿帆</w:t>
            </w:r>
          </w:p>
        </w:tc>
        <w:tc>
          <w:tcPr>
            <w:tcW w:w="1842" w:type="dxa"/>
            <w:vAlign w:val="center"/>
          </w:tcPr>
          <w:p w:rsidR="002C462C" w:rsidRPr="00CC0C2A" w:rsidRDefault="002C462C" w:rsidP="002C462C">
            <w:pPr>
              <w:ind w:firstLineChars="100" w:firstLine="210"/>
              <w:jc w:val="center"/>
              <w:rPr>
                <w:rFonts w:ascii="宋体" w:eastAsia="宋体" w:hAnsi="宋体" w:hint="eastAsia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暂缓</w:t>
            </w:r>
          </w:p>
        </w:tc>
      </w:tr>
      <w:tr w:rsidR="002C462C" w:rsidRPr="009B4C27" w:rsidTr="00CC0C2A">
        <w:trPr>
          <w:trHeight w:val="731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5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11/18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新建厂房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上海即索实业有限公司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胡向华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上海太阳岛建设发展有限公司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曹琦琦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上海海青建设工程咨询监理有限公司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庞祖慈</w:t>
            </w:r>
          </w:p>
        </w:tc>
        <w:tc>
          <w:tcPr>
            <w:tcW w:w="1842" w:type="dxa"/>
            <w:vAlign w:val="center"/>
          </w:tcPr>
          <w:p w:rsidR="002C462C" w:rsidRPr="00CC0C2A" w:rsidRDefault="002C462C" w:rsidP="002C462C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</w:p>
        </w:tc>
      </w:tr>
      <w:tr w:rsidR="002C462C" w:rsidRPr="009B4C27" w:rsidTr="00CC0C2A">
        <w:trPr>
          <w:trHeight w:val="911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6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11/18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青浦区华新镇</w:t>
            </w:r>
            <w:r>
              <w:rPr>
                <w:rFonts w:hint="eastAsia"/>
                <w:color w:val="000000"/>
                <w:sz w:val="20"/>
                <w:szCs w:val="20"/>
              </w:rPr>
              <w:t>28-01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28-08</w:t>
            </w:r>
            <w:r>
              <w:rPr>
                <w:rFonts w:hint="eastAsia"/>
                <w:color w:val="000000"/>
                <w:sz w:val="20"/>
                <w:szCs w:val="20"/>
              </w:rPr>
              <w:t>地块动迁安置房项目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上海金盘房地产有限公司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沈文辉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红阳建工集团有限公司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张斌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上海鼎业民防建设咨询有限公司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郭文剑</w:t>
            </w:r>
          </w:p>
        </w:tc>
        <w:tc>
          <w:tcPr>
            <w:tcW w:w="1842" w:type="dxa"/>
            <w:vAlign w:val="center"/>
          </w:tcPr>
          <w:p w:rsidR="002C462C" w:rsidRPr="00CC0C2A" w:rsidRDefault="002C462C" w:rsidP="002C462C">
            <w:pPr>
              <w:jc w:val="center"/>
              <w:rPr>
                <w:rFonts w:ascii="宋体" w:eastAsia="宋体" w:hAnsi="宋体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</w:p>
        </w:tc>
      </w:tr>
      <w:tr w:rsidR="002C462C" w:rsidRPr="009B4C27" w:rsidTr="00CC0C2A">
        <w:trPr>
          <w:trHeight w:val="911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7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11/23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宋庆龄幼儿园四期（新建）工程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宋庆龄幼儿园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徐采奕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上海同济建设有限公司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韦刚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上海智通建设发展股份有限公司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蓝垂发</w:t>
            </w:r>
          </w:p>
        </w:tc>
        <w:tc>
          <w:tcPr>
            <w:tcW w:w="1842" w:type="dxa"/>
            <w:vAlign w:val="center"/>
          </w:tcPr>
          <w:p w:rsidR="002C462C" w:rsidRPr="00CC0C2A" w:rsidRDefault="002C462C" w:rsidP="002C462C">
            <w:pPr>
              <w:ind w:firstLineChars="100" w:firstLine="210"/>
              <w:jc w:val="center"/>
              <w:rPr>
                <w:rFonts w:ascii="宋体" w:eastAsia="宋体" w:hAnsi="宋体" w:hint="eastAsia"/>
              </w:rPr>
            </w:pPr>
            <w:r w:rsidRPr="00CC0C2A">
              <w:rPr>
                <w:rFonts w:ascii="宋体" w:eastAsia="宋体" w:hAnsi="宋体" w:hint="eastAsia"/>
              </w:rPr>
              <w:t>整改</w:t>
            </w:r>
          </w:p>
        </w:tc>
      </w:tr>
      <w:tr w:rsidR="002C462C" w:rsidRPr="009B4C27" w:rsidTr="00CC0C2A">
        <w:trPr>
          <w:trHeight w:val="911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lastRenderedPageBreak/>
              <w:t>8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11/23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漕河泾开发区赵巷园区二期（一）项目</w:t>
            </w:r>
            <w:r>
              <w:rPr>
                <w:rFonts w:hint="eastAsia"/>
                <w:color w:val="000000"/>
                <w:sz w:val="20"/>
                <w:szCs w:val="20"/>
              </w:rPr>
              <w:t>-A6-03</w:t>
            </w:r>
            <w:r>
              <w:rPr>
                <w:rFonts w:hint="eastAsia"/>
                <w:color w:val="000000"/>
                <w:sz w:val="20"/>
                <w:szCs w:val="20"/>
              </w:rPr>
              <w:t>地块工程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上海漕河泾开发区赵巷新兴产业经济发展有限公司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舒波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上海建工七建集团有限公司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盛晓东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上海海龙工程技术发展有限公司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朱华</w:t>
            </w:r>
          </w:p>
        </w:tc>
        <w:tc>
          <w:tcPr>
            <w:tcW w:w="1842" w:type="dxa"/>
            <w:vAlign w:val="center"/>
          </w:tcPr>
          <w:p w:rsidR="002C462C" w:rsidRDefault="002C462C" w:rsidP="002C462C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整改</w:t>
            </w:r>
          </w:p>
        </w:tc>
      </w:tr>
      <w:tr w:rsidR="002C462C" w:rsidRPr="009B4C27" w:rsidTr="00CC0C2A">
        <w:trPr>
          <w:trHeight w:val="911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9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11/25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安踏上海总部项目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上海耀盛实业发展有限公司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杨大伟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上海建工一建集团有限公司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万锡柳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上海市建设工程监理咨询有限公司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峰</w:t>
            </w:r>
          </w:p>
        </w:tc>
        <w:tc>
          <w:tcPr>
            <w:tcW w:w="1842" w:type="dxa"/>
            <w:vAlign w:val="center"/>
          </w:tcPr>
          <w:p w:rsidR="002C462C" w:rsidRDefault="002C462C" w:rsidP="002C462C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整改</w:t>
            </w:r>
            <w:r>
              <w:rPr>
                <w:rFonts w:ascii="宋体" w:eastAsia="宋体" w:hAnsi="宋体"/>
                <w:sz w:val="22"/>
              </w:rPr>
              <w:t>、暂缓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>
              <w:rPr>
                <w:rFonts w:ascii="宋体" w:eastAsia="宋体" w:hAnsi="宋体"/>
                <w:sz w:val="22"/>
              </w:rPr>
              <w:t>项目经理记分</w:t>
            </w:r>
          </w:p>
        </w:tc>
      </w:tr>
      <w:tr w:rsidR="002C462C" w:rsidRPr="009B4C27" w:rsidTr="00CC0C2A">
        <w:trPr>
          <w:trHeight w:val="911"/>
          <w:jc w:val="center"/>
        </w:trPr>
        <w:tc>
          <w:tcPr>
            <w:tcW w:w="709" w:type="dxa"/>
            <w:vAlign w:val="center"/>
          </w:tcPr>
          <w:p w:rsidR="002C462C" w:rsidRPr="009B4C27" w:rsidRDefault="002C462C" w:rsidP="002C462C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10</w:t>
            </w:r>
          </w:p>
        </w:tc>
        <w:tc>
          <w:tcPr>
            <w:tcW w:w="987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11/25</w:t>
            </w:r>
          </w:p>
        </w:tc>
        <w:tc>
          <w:tcPr>
            <w:tcW w:w="269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栖窠公寓项目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上海青悦房地产开发有限公司</w:t>
            </w:r>
          </w:p>
        </w:tc>
        <w:tc>
          <w:tcPr>
            <w:tcW w:w="1134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王传雷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上海宝冶建筑工程有限公司</w:t>
            </w:r>
          </w:p>
        </w:tc>
        <w:tc>
          <w:tcPr>
            <w:tcW w:w="992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刘胜旺</w:t>
            </w:r>
          </w:p>
        </w:tc>
        <w:tc>
          <w:tcPr>
            <w:tcW w:w="1843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上海市工程建设咨询监理有限公司</w:t>
            </w:r>
          </w:p>
        </w:tc>
        <w:tc>
          <w:tcPr>
            <w:tcW w:w="971" w:type="dxa"/>
            <w:vAlign w:val="center"/>
          </w:tcPr>
          <w:p w:rsidR="002C462C" w:rsidRDefault="002C462C" w:rsidP="002C46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单传生</w:t>
            </w:r>
          </w:p>
        </w:tc>
        <w:tc>
          <w:tcPr>
            <w:tcW w:w="1842" w:type="dxa"/>
            <w:vAlign w:val="center"/>
          </w:tcPr>
          <w:p w:rsidR="002C462C" w:rsidRDefault="002C462C" w:rsidP="002C462C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整改</w:t>
            </w:r>
          </w:p>
        </w:tc>
      </w:tr>
      <w:bookmarkEnd w:id="0"/>
    </w:tbl>
    <w:p w:rsidR="004B4CC8" w:rsidRPr="009B4C27" w:rsidRDefault="004B4CC8" w:rsidP="0043121F">
      <w:pPr>
        <w:rPr>
          <w:rFonts w:ascii="宋体" w:eastAsia="宋体" w:hAnsi="宋体" w:cs="仿宋"/>
          <w:sz w:val="18"/>
          <w:szCs w:val="18"/>
        </w:rPr>
      </w:pPr>
    </w:p>
    <w:sectPr w:rsidR="004B4CC8" w:rsidRPr="009B4C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DC" w:rsidRDefault="00B47DDC" w:rsidP="005B22C1">
      <w:r>
        <w:separator/>
      </w:r>
    </w:p>
  </w:endnote>
  <w:endnote w:type="continuationSeparator" w:id="0">
    <w:p w:rsidR="00B47DDC" w:rsidRDefault="00B47DDC" w:rsidP="005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DC" w:rsidRDefault="00B47DDC" w:rsidP="005B22C1">
      <w:r>
        <w:separator/>
      </w:r>
    </w:p>
  </w:footnote>
  <w:footnote w:type="continuationSeparator" w:id="0">
    <w:p w:rsidR="00B47DDC" w:rsidRDefault="00B47DDC" w:rsidP="005B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7201E"/>
    <w:rsid w:val="000919C6"/>
    <w:rsid w:val="000A48DF"/>
    <w:rsid w:val="000A602A"/>
    <w:rsid w:val="000B5354"/>
    <w:rsid w:val="000C4F72"/>
    <w:rsid w:val="000D2428"/>
    <w:rsid w:val="000F7B1F"/>
    <w:rsid w:val="00112294"/>
    <w:rsid w:val="00121E53"/>
    <w:rsid w:val="00124F01"/>
    <w:rsid w:val="00134B69"/>
    <w:rsid w:val="00143D39"/>
    <w:rsid w:val="001A1114"/>
    <w:rsid w:val="001A3EC7"/>
    <w:rsid w:val="001C3A9E"/>
    <w:rsid w:val="002313CA"/>
    <w:rsid w:val="002570E0"/>
    <w:rsid w:val="00257459"/>
    <w:rsid w:val="00293EAC"/>
    <w:rsid w:val="002A32CB"/>
    <w:rsid w:val="002A432C"/>
    <w:rsid w:val="002C462C"/>
    <w:rsid w:val="002F45A9"/>
    <w:rsid w:val="002F5D2E"/>
    <w:rsid w:val="003053D1"/>
    <w:rsid w:val="00311AAB"/>
    <w:rsid w:val="003D0115"/>
    <w:rsid w:val="003D71F7"/>
    <w:rsid w:val="003E2A23"/>
    <w:rsid w:val="003F00DC"/>
    <w:rsid w:val="0040628F"/>
    <w:rsid w:val="004224F9"/>
    <w:rsid w:val="00423ECC"/>
    <w:rsid w:val="0043121F"/>
    <w:rsid w:val="00442F7E"/>
    <w:rsid w:val="00477F11"/>
    <w:rsid w:val="00496C8D"/>
    <w:rsid w:val="004B4CC8"/>
    <w:rsid w:val="004C5711"/>
    <w:rsid w:val="004D2252"/>
    <w:rsid w:val="004D22F1"/>
    <w:rsid w:val="005066E1"/>
    <w:rsid w:val="00510C06"/>
    <w:rsid w:val="005114D1"/>
    <w:rsid w:val="0055773D"/>
    <w:rsid w:val="00565222"/>
    <w:rsid w:val="00573E4E"/>
    <w:rsid w:val="005A4DD8"/>
    <w:rsid w:val="005B22C1"/>
    <w:rsid w:val="005D02BC"/>
    <w:rsid w:val="005D04A1"/>
    <w:rsid w:val="005F3614"/>
    <w:rsid w:val="00607342"/>
    <w:rsid w:val="00613BF4"/>
    <w:rsid w:val="00647656"/>
    <w:rsid w:val="00653665"/>
    <w:rsid w:val="00657CA5"/>
    <w:rsid w:val="00672B69"/>
    <w:rsid w:val="006C43ED"/>
    <w:rsid w:val="006C760F"/>
    <w:rsid w:val="006F2CBF"/>
    <w:rsid w:val="007000B3"/>
    <w:rsid w:val="007760E8"/>
    <w:rsid w:val="007770F4"/>
    <w:rsid w:val="00795C87"/>
    <w:rsid w:val="007A0D8F"/>
    <w:rsid w:val="007D0981"/>
    <w:rsid w:val="007D4224"/>
    <w:rsid w:val="007D4F81"/>
    <w:rsid w:val="007D5AA7"/>
    <w:rsid w:val="007E3BB9"/>
    <w:rsid w:val="007E5D89"/>
    <w:rsid w:val="00802097"/>
    <w:rsid w:val="00840568"/>
    <w:rsid w:val="00841810"/>
    <w:rsid w:val="00844260"/>
    <w:rsid w:val="008520BB"/>
    <w:rsid w:val="00862126"/>
    <w:rsid w:val="00865CAC"/>
    <w:rsid w:val="00866722"/>
    <w:rsid w:val="008743C9"/>
    <w:rsid w:val="00894D94"/>
    <w:rsid w:val="008C1CF6"/>
    <w:rsid w:val="008C50CB"/>
    <w:rsid w:val="008C67B8"/>
    <w:rsid w:val="008D0A18"/>
    <w:rsid w:val="008D3537"/>
    <w:rsid w:val="008D5343"/>
    <w:rsid w:val="008D5969"/>
    <w:rsid w:val="008E0007"/>
    <w:rsid w:val="00900265"/>
    <w:rsid w:val="009270C7"/>
    <w:rsid w:val="00940FBE"/>
    <w:rsid w:val="0095158A"/>
    <w:rsid w:val="00992437"/>
    <w:rsid w:val="00993923"/>
    <w:rsid w:val="009A4018"/>
    <w:rsid w:val="009B34BD"/>
    <w:rsid w:val="009B4C27"/>
    <w:rsid w:val="00A04C67"/>
    <w:rsid w:val="00A0653E"/>
    <w:rsid w:val="00A161B5"/>
    <w:rsid w:val="00A40688"/>
    <w:rsid w:val="00A61857"/>
    <w:rsid w:val="00A86F3E"/>
    <w:rsid w:val="00A87A54"/>
    <w:rsid w:val="00B15CC6"/>
    <w:rsid w:val="00B17A57"/>
    <w:rsid w:val="00B21F0B"/>
    <w:rsid w:val="00B262F3"/>
    <w:rsid w:val="00B47DDC"/>
    <w:rsid w:val="00B813EB"/>
    <w:rsid w:val="00B96EA1"/>
    <w:rsid w:val="00BC6642"/>
    <w:rsid w:val="00BD40A2"/>
    <w:rsid w:val="00C0530D"/>
    <w:rsid w:val="00C05E4B"/>
    <w:rsid w:val="00C065F4"/>
    <w:rsid w:val="00C232FE"/>
    <w:rsid w:val="00C346CF"/>
    <w:rsid w:val="00C74009"/>
    <w:rsid w:val="00C929F3"/>
    <w:rsid w:val="00CA6D88"/>
    <w:rsid w:val="00CB09A6"/>
    <w:rsid w:val="00CB6995"/>
    <w:rsid w:val="00CC0B76"/>
    <w:rsid w:val="00CC0C2A"/>
    <w:rsid w:val="00CD0905"/>
    <w:rsid w:val="00CD1E8A"/>
    <w:rsid w:val="00CE0940"/>
    <w:rsid w:val="00CE7C42"/>
    <w:rsid w:val="00CF1D68"/>
    <w:rsid w:val="00CF3F9C"/>
    <w:rsid w:val="00D06103"/>
    <w:rsid w:val="00D233E7"/>
    <w:rsid w:val="00D335F6"/>
    <w:rsid w:val="00D566E9"/>
    <w:rsid w:val="00D902B3"/>
    <w:rsid w:val="00DA6A7D"/>
    <w:rsid w:val="00DE5D42"/>
    <w:rsid w:val="00DE77D0"/>
    <w:rsid w:val="00DF451B"/>
    <w:rsid w:val="00DF6499"/>
    <w:rsid w:val="00E02371"/>
    <w:rsid w:val="00E17448"/>
    <w:rsid w:val="00E174F2"/>
    <w:rsid w:val="00E27D2E"/>
    <w:rsid w:val="00E400C2"/>
    <w:rsid w:val="00E6530D"/>
    <w:rsid w:val="00E824A5"/>
    <w:rsid w:val="00E8477F"/>
    <w:rsid w:val="00E97856"/>
    <w:rsid w:val="00EA5E19"/>
    <w:rsid w:val="00ED654F"/>
    <w:rsid w:val="00EE15F8"/>
    <w:rsid w:val="00F1089F"/>
    <w:rsid w:val="00F3186F"/>
    <w:rsid w:val="00F50E24"/>
    <w:rsid w:val="00F764C5"/>
    <w:rsid w:val="00F81E7D"/>
    <w:rsid w:val="00FD317A"/>
    <w:rsid w:val="00FE2B2D"/>
    <w:rsid w:val="00FE47A0"/>
    <w:rsid w:val="00FE4E71"/>
    <w:rsid w:val="00FF5DB3"/>
    <w:rsid w:val="364666CB"/>
    <w:rsid w:val="55993853"/>
    <w:rsid w:val="75ED7017"/>
    <w:rsid w:val="775C76A5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E017"/>
  <w15:docId w15:val="{10556D94-752F-4B99-B1B6-D997302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08EAE-3A89-4369-947A-0290F5B5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2</cp:revision>
  <cp:lastPrinted>2020-12-29T00:50:00Z</cp:lastPrinted>
  <dcterms:created xsi:type="dcterms:W3CDTF">2021-11-29T05:44:00Z</dcterms:created>
  <dcterms:modified xsi:type="dcterms:W3CDTF">2021-11-29T05:44:00Z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